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80" w:lineRule="exact"/>
        <w:jc w:val="center"/>
        <w:rPr>
          <w:rFonts w:hint="eastAsia" w:ascii="仿宋" w:hAnsi="仿宋" w:eastAsia="仿宋" w:cs="仿宋"/>
          <w:color w:val="000000"/>
          <w:sz w:val="40"/>
          <w:szCs w:val="40"/>
          <w:lang w:bidi="ar"/>
        </w:rPr>
      </w:pPr>
      <w:r>
        <w:rPr>
          <w:rFonts w:hint="eastAsia" w:ascii="仿宋" w:hAnsi="仿宋" w:eastAsia="仿宋" w:cs="仿宋"/>
          <w:color w:val="000000"/>
          <w:sz w:val="40"/>
          <w:szCs w:val="40"/>
          <w:lang w:bidi="ar"/>
        </w:rPr>
        <w:t>2023年秋季成人高等学历继续教育</w:t>
      </w:r>
      <w:r>
        <w:rPr>
          <w:rFonts w:hint="eastAsia" w:ascii="仿宋" w:hAnsi="仿宋" w:eastAsia="仿宋" w:cs="仿宋"/>
          <w:color w:val="000000"/>
          <w:sz w:val="40"/>
          <w:szCs w:val="40"/>
          <w:lang w:val="en-US" w:eastAsia="zh-CN" w:bidi="ar"/>
        </w:rPr>
        <w:t>拟</w:t>
      </w:r>
      <w:r>
        <w:rPr>
          <w:rFonts w:hint="eastAsia" w:ascii="仿宋" w:hAnsi="仿宋" w:eastAsia="仿宋" w:cs="仿宋"/>
          <w:color w:val="000000"/>
          <w:sz w:val="40"/>
          <w:szCs w:val="40"/>
          <w:lang w:bidi="ar"/>
        </w:rPr>
        <w:t>面授课程表</w:t>
      </w:r>
    </w:p>
    <w:tbl>
      <w:tblPr>
        <w:tblStyle w:val="3"/>
        <w:tblW w:w="137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66"/>
        <w:gridCol w:w="1772"/>
        <w:gridCol w:w="5360"/>
        <w:gridCol w:w="1280"/>
        <w:gridCol w:w="2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月份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面授时间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本科课程名称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授课教师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授课地点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9月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2023年9月23日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形势与政策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874CB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宋丹丹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4874CB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马克思主义基本原理（本）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4874CB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薛晓英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10月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2023年10月14日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874CB" w:themeColor="accent1"/>
                <w:sz w:val="22"/>
                <w:szCs w:val="22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形势与政策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宋丹丹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大学英语（本）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4874CB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杨丽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2023年10月15日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毛泽东思想和中国特色社会主义理论体系概论（专）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滕金聪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中国近代史纲要（本）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王霞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2023年10月21日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大学英语（本）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杨丽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马克思主义基本原理（本）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薛晓英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2023年10月22日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毛泽东思想和中国特色社会主义理论体系概论（专）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滕金聪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中国近代史纲要（本）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王霞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2023年10月28日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4874CB" w:themeColor="accent1"/>
                <w:sz w:val="22"/>
                <w:szCs w:val="22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大学英语（本）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杨丽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马克思主义基本原理（本）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薛晓英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2023年10月29日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毛泽东思想和中国特色社会主义理论体系概论（专）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滕金聪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中国近代史纲要（本）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王霞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11月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2023年11月4日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形势与政策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宋丹丹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马克思主义基本原理（本）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薛晓英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2023年11月5日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毛泽东思想和中国特色社会主义理论体系概论（专）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滕金聪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中国近代史纲要（本）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王霞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2023年11月11日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大学英语（本）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杨丽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马克思主义基本原理（本）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薛晓英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2023年11月12日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毛泽东思想和中国特色社会主义理论体系概论（专）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滕金聪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中国近代史纲要（本）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王霞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2023年11月18日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大学英语（本）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杨丽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马克思主义基本原理（本）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薛晓英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2023年11月19日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毛泽东思想和中国特色社会主义理论体系概论（专）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滕金聪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中国近代史纲要（本）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王霞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2023年11月25日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形势与政策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宋丹丹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马克思主义基本原理（本）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薛晓英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2023年11月26日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大学英语（本）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杨丽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中国近代史纲要（本）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王霞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12月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F81BD"/>
                <w:kern w:val="0"/>
                <w:sz w:val="22"/>
                <w:szCs w:val="22"/>
                <w:u w:val="none"/>
                <w:lang w:val="en-US" w:eastAsia="zh-CN" w:bidi="ar"/>
              </w:rPr>
              <w:t>2023年12月2日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大学英语（本）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杨丽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马克思主义基本原理（本）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薛晓英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4874CB" w:themeColor="accent1"/>
                <w:sz w:val="22"/>
                <w:szCs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2023年12月3日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毛泽东思想和中国特色社会主义理论体系概论（专）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滕金聪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中国近代史纲要（本）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王霞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2023年12月9日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bidi="ar"/>
              </w:rPr>
            </w:pPr>
            <w:r>
              <w:rPr>
                <w:rStyle w:val="5"/>
                <w:lang w:val="en-US" w:eastAsia="zh-CN" w:bidi="ar"/>
              </w:rPr>
              <w:t>08：30-12：00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5"/>
                <w:lang w:val="en-US" w:eastAsia="zh-CN" w:bidi="ar"/>
              </w:rPr>
              <w:t>大学英语（本）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杨丽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bidi="ar"/>
              </w:rPr>
            </w:pPr>
            <w:r>
              <w:rPr>
                <w:rStyle w:val="7"/>
                <w:lang w:val="en-US" w:eastAsia="zh-CN" w:bidi="ar"/>
              </w:rPr>
              <w:t>14：00-17：30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5"/>
                <w:lang w:val="en-US" w:eastAsia="zh-CN" w:bidi="ar"/>
              </w:rPr>
              <w:t>毛泽东思想和中国特色社会主义理论体系概论（专）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lang w:val="en-US" w:eastAsia="zh-CN" w:bidi="ar"/>
              </w:rPr>
              <w:t>滕金聪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知行楼301教室</w:t>
            </w:r>
          </w:p>
        </w:tc>
      </w:tr>
    </w:tbl>
    <w:p>
      <w:pPr>
        <w:tabs>
          <w:tab w:val="left" w:pos="1578"/>
        </w:tabs>
        <w:jc w:val="left"/>
      </w:pPr>
      <w:r>
        <w:rPr>
          <w:rFonts w:hint="eastAsia"/>
        </w:rPr>
        <w:t>注：英语、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马克思主义基本原理、中国近现代史纲要、毛泽东思想和中国特色社会主义理论体系概论32课时；形势与政策16课时；</w:t>
      </w:r>
    </w:p>
    <w:p>
      <w:pPr>
        <w:tabs>
          <w:tab w:val="left" w:pos="1578"/>
        </w:tabs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Tc2YjQ0NjM3NDZiZjRjY2FhMjk2NDEyZDI1NmUifQ=="/>
  </w:docVars>
  <w:rsids>
    <w:rsidRoot w:val="6C2A4C76"/>
    <w:rsid w:val="6C2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4F81BD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2023-09-19T06:10:00Z</dcterms:created>
  <dc:creator>静听、唯美殇</dc:creator>
  <cp:lastModifiedBy>静听、唯美殇</cp:lastModifiedBy>
  <dcterms:modified xsi:type="dcterms:W3CDTF">2023-09-19T06:13:14Z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FC9E91470B7B4E3984F812604FB8022E_11</vt:lpwstr>
  </property>
</Properties>
</file>